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B209" w14:textId="0FF32316" w:rsidR="00E6694D" w:rsidRDefault="00E6694D"/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1800"/>
        <w:gridCol w:w="3741"/>
        <w:gridCol w:w="3797"/>
        <w:gridCol w:w="5692"/>
      </w:tblGrid>
      <w:tr w:rsidR="00C52DB3" w14:paraId="1AC1D60A" w14:textId="77777777" w:rsidTr="707FC311">
        <w:tc>
          <w:tcPr>
            <w:tcW w:w="1800" w:type="dxa"/>
          </w:tcPr>
          <w:p w14:paraId="59C733CF" w14:textId="467BB191" w:rsidR="00E6694D" w:rsidRPr="00E6694D" w:rsidRDefault="00E6694D">
            <w:pPr>
              <w:rPr>
                <w:b/>
                <w:bCs/>
              </w:rPr>
            </w:pPr>
            <w:r w:rsidRPr="00E6694D">
              <w:rPr>
                <w:b/>
                <w:bCs/>
              </w:rPr>
              <w:t xml:space="preserve">ECO Staff </w:t>
            </w:r>
          </w:p>
        </w:tc>
        <w:tc>
          <w:tcPr>
            <w:tcW w:w="3741" w:type="dxa"/>
          </w:tcPr>
          <w:p w14:paraId="4A1B8236" w14:textId="715B4992" w:rsidR="00E6694D" w:rsidRPr="00E6694D" w:rsidRDefault="00E6694D">
            <w:pPr>
              <w:rPr>
                <w:b/>
                <w:bCs/>
              </w:rPr>
            </w:pPr>
            <w:r w:rsidRPr="00E6694D">
              <w:rPr>
                <w:b/>
                <w:bCs/>
              </w:rPr>
              <w:t>Title</w:t>
            </w:r>
          </w:p>
        </w:tc>
        <w:tc>
          <w:tcPr>
            <w:tcW w:w="3797" w:type="dxa"/>
          </w:tcPr>
          <w:p w14:paraId="1C5F2EAE" w14:textId="113A65FD" w:rsidR="00E6694D" w:rsidRPr="00E6694D" w:rsidRDefault="00E6694D">
            <w:pPr>
              <w:rPr>
                <w:b/>
                <w:bCs/>
              </w:rPr>
            </w:pPr>
            <w:r w:rsidRPr="00E6694D">
              <w:rPr>
                <w:b/>
                <w:bCs/>
              </w:rPr>
              <w:t>Contact Information</w:t>
            </w:r>
          </w:p>
        </w:tc>
        <w:tc>
          <w:tcPr>
            <w:tcW w:w="5692" w:type="dxa"/>
          </w:tcPr>
          <w:p w14:paraId="0A8E939E" w14:textId="7B7A67B9" w:rsidR="00E6694D" w:rsidRPr="00E6694D" w:rsidRDefault="00E6694D">
            <w:pPr>
              <w:rPr>
                <w:b/>
                <w:bCs/>
              </w:rPr>
            </w:pPr>
            <w:r w:rsidRPr="00E6694D">
              <w:rPr>
                <w:b/>
                <w:bCs/>
              </w:rPr>
              <w:t>Question</w:t>
            </w:r>
            <w:r w:rsidR="00413B93">
              <w:rPr>
                <w:b/>
                <w:bCs/>
              </w:rPr>
              <w:t>/Concern</w:t>
            </w:r>
            <w:r w:rsidRPr="00E6694D">
              <w:rPr>
                <w:b/>
                <w:bCs/>
              </w:rPr>
              <w:t xml:space="preserve"> </w:t>
            </w:r>
            <w:r w:rsidR="00413B93">
              <w:rPr>
                <w:b/>
                <w:bCs/>
              </w:rPr>
              <w:t>Support</w:t>
            </w:r>
            <w:r w:rsidR="00F12C7A">
              <w:rPr>
                <w:b/>
                <w:bCs/>
              </w:rPr>
              <w:t xml:space="preserve"> Contacts</w:t>
            </w:r>
          </w:p>
        </w:tc>
      </w:tr>
      <w:tr w:rsidR="00C52DB3" w14:paraId="1F49E4B3" w14:textId="77777777" w:rsidTr="707FC311">
        <w:tc>
          <w:tcPr>
            <w:tcW w:w="1800" w:type="dxa"/>
          </w:tcPr>
          <w:p w14:paraId="193CF59B" w14:textId="16BE8386" w:rsidR="00E6694D" w:rsidRDefault="00E6694D">
            <w:r>
              <w:t>Catherine Schaaf</w:t>
            </w:r>
          </w:p>
        </w:tc>
        <w:tc>
          <w:tcPr>
            <w:tcW w:w="3741" w:type="dxa"/>
          </w:tcPr>
          <w:p w14:paraId="52A70915" w14:textId="35019111" w:rsidR="00E6694D" w:rsidRDefault="00E6694D">
            <w:r>
              <w:t>Executive Director</w:t>
            </w:r>
          </w:p>
        </w:tc>
        <w:tc>
          <w:tcPr>
            <w:tcW w:w="3797" w:type="dxa"/>
          </w:tcPr>
          <w:p w14:paraId="420EE088" w14:textId="64F75BA8" w:rsidR="00E6694D" w:rsidRDefault="00000000">
            <w:hyperlink r:id="rId9" w:history="1">
              <w:r w:rsidR="00C52DB3" w:rsidRPr="001D261A">
                <w:rPr>
                  <w:rStyle w:val="Hyperlink"/>
                </w:rPr>
                <w:t>catherine@earlychildhoodoptions.org</w:t>
              </w:r>
            </w:hyperlink>
          </w:p>
          <w:p w14:paraId="6D14594C" w14:textId="3DA2B175" w:rsidR="00C52DB3" w:rsidRPr="00F72E2F" w:rsidRDefault="00C52DB3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970-406-</w:t>
            </w:r>
            <w:r w:rsidR="004E2454" w:rsidRPr="00F72E2F">
              <w:rPr>
                <w:sz w:val="20"/>
                <w:szCs w:val="20"/>
              </w:rPr>
              <w:t>3067</w:t>
            </w:r>
          </w:p>
        </w:tc>
        <w:tc>
          <w:tcPr>
            <w:tcW w:w="5692" w:type="dxa"/>
          </w:tcPr>
          <w:p w14:paraId="40B29D50" w14:textId="5F446FC1" w:rsidR="00E6694D" w:rsidRDefault="004E2454">
            <w:r>
              <w:t>Governance of ECO</w:t>
            </w:r>
            <w:r w:rsidR="169060FD">
              <w:t xml:space="preserve">, Council Coordinator, BOCC </w:t>
            </w:r>
            <w:r w:rsidR="49761A32">
              <w:t>and Municipality Liaison</w:t>
            </w:r>
          </w:p>
        </w:tc>
      </w:tr>
      <w:tr w:rsidR="00C52DB3" w14:paraId="730705C3" w14:textId="77777777" w:rsidTr="707FC311">
        <w:tc>
          <w:tcPr>
            <w:tcW w:w="1800" w:type="dxa"/>
          </w:tcPr>
          <w:p w14:paraId="70D76A4F" w14:textId="2C47C393" w:rsidR="00E6694D" w:rsidRDefault="00E6694D">
            <w:r>
              <w:t>Emily Schwier</w:t>
            </w:r>
          </w:p>
        </w:tc>
        <w:tc>
          <w:tcPr>
            <w:tcW w:w="3741" w:type="dxa"/>
          </w:tcPr>
          <w:p w14:paraId="13165D40" w14:textId="0B19E130" w:rsidR="00E6694D" w:rsidRDefault="00DF7E76">
            <w:r>
              <w:t>Finance &amp; Operations Manager</w:t>
            </w:r>
          </w:p>
        </w:tc>
        <w:tc>
          <w:tcPr>
            <w:tcW w:w="3797" w:type="dxa"/>
          </w:tcPr>
          <w:p w14:paraId="2460A953" w14:textId="629862F7" w:rsidR="00E6694D" w:rsidRDefault="00000000">
            <w:hyperlink r:id="rId10" w:history="1">
              <w:r w:rsidR="004E2454" w:rsidRPr="001D261A">
                <w:rPr>
                  <w:rStyle w:val="Hyperlink"/>
                </w:rPr>
                <w:t>emily@earlychildhoodoptions.org</w:t>
              </w:r>
            </w:hyperlink>
          </w:p>
          <w:p w14:paraId="5C04202A" w14:textId="2E99221A" w:rsidR="004E2454" w:rsidRPr="00F72E2F" w:rsidRDefault="004E2454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970-406-3068</w:t>
            </w:r>
          </w:p>
        </w:tc>
        <w:tc>
          <w:tcPr>
            <w:tcW w:w="5692" w:type="dxa"/>
          </w:tcPr>
          <w:p w14:paraId="2552C2C7" w14:textId="38ABBFDE" w:rsidR="00E6694D" w:rsidRDefault="00E6694D">
            <w:r>
              <w:t>bill.com</w:t>
            </w:r>
            <w:r w:rsidR="00663CC4">
              <w:t xml:space="preserve">, </w:t>
            </w:r>
            <w:r w:rsidR="00413B93">
              <w:t>Payment/Invoicing Concerns</w:t>
            </w:r>
          </w:p>
        </w:tc>
      </w:tr>
      <w:tr w:rsidR="00C52DB3" w14:paraId="70683D10" w14:textId="77777777" w:rsidTr="707FC311">
        <w:tc>
          <w:tcPr>
            <w:tcW w:w="1800" w:type="dxa"/>
          </w:tcPr>
          <w:p w14:paraId="6F74EFE4" w14:textId="3A795553" w:rsidR="00E6694D" w:rsidRDefault="00E6694D">
            <w:r>
              <w:t>Kim Theller</w:t>
            </w:r>
          </w:p>
        </w:tc>
        <w:tc>
          <w:tcPr>
            <w:tcW w:w="3741" w:type="dxa"/>
          </w:tcPr>
          <w:p w14:paraId="7423E6F3" w14:textId="02718786" w:rsidR="00E6694D" w:rsidRDefault="00E6694D">
            <w:r>
              <w:t>Operations Director</w:t>
            </w:r>
          </w:p>
        </w:tc>
        <w:tc>
          <w:tcPr>
            <w:tcW w:w="3797" w:type="dxa"/>
          </w:tcPr>
          <w:p w14:paraId="1E23667D" w14:textId="07DC8EC3" w:rsidR="00E6694D" w:rsidRDefault="00000000">
            <w:hyperlink r:id="rId11" w:history="1">
              <w:r w:rsidR="004E2454" w:rsidRPr="001D261A">
                <w:rPr>
                  <w:rStyle w:val="Hyperlink"/>
                </w:rPr>
                <w:t>kim@earlychildhoodoptions.org</w:t>
              </w:r>
            </w:hyperlink>
          </w:p>
          <w:p w14:paraId="205FF27D" w14:textId="0FD62B92" w:rsidR="004E2454" w:rsidRPr="00F72E2F" w:rsidRDefault="004E2454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970-406-3074</w:t>
            </w:r>
          </w:p>
        </w:tc>
        <w:tc>
          <w:tcPr>
            <w:tcW w:w="5692" w:type="dxa"/>
          </w:tcPr>
          <w:p w14:paraId="1BE662C7" w14:textId="04145F08" w:rsidR="00E6694D" w:rsidRDefault="00E6694D">
            <w:r>
              <w:t>Teacher Promise, Stipend Payments, Apple Tree</w:t>
            </w:r>
            <w:r w:rsidR="00663CC4">
              <w:t>,</w:t>
            </w:r>
            <w:r w:rsidR="18926D10">
              <w:t xml:space="preserve"> Kinside</w:t>
            </w:r>
            <w:r w:rsidR="00663CC4">
              <w:t xml:space="preserve"> Independent Contracts, SPK Supplement</w:t>
            </w:r>
            <w:r w:rsidR="00413B93">
              <w:t>, Provider Updates</w:t>
            </w:r>
          </w:p>
        </w:tc>
      </w:tr>
      <w:tr w:rsidR="00C52DB3" w14:paraId="19788B02" w14:textId="77777777" w:rsidTr="707FC311">
        <w:tc>
          <w:tcPr>
            <w:tcW w:w="1800" w:type="dxa"/>
          </w:tcPr>
          <w:p w14:paraId="69FB87AB" w14:textId="4724BE78" w:rsidR="00E6694D" w:rsidRDefault="00E6694D">
            <w:r>
              <w:t>Michelle Mahoney</w:t>
            </w:r>
          </w:p>
        </w:tc>
        <w:tc>
          <w:tcPr>
            <w:tcW w:w="3741" w:type="dxa"/>
          </w:tcPr>
          <w:p w14:paraId="7190AADF" w14:textId="0B4054EA" w:rsidR="00E6694D" w:rsidRDefault="00DF7E76">
            <w:r>
              <w:t>Tuition Assistance Manager</w:t>
            </w:r>
          </w:p>
        </w:tc>
        <w:tc>
          <w:tcPr>
            <w:tcW w:w="3797" w:type="dxa"/>
          </w:tcPr>
          <w:p w14:paraId="04F4B8DB" w14:textId="26AD13A5" w:rsidR="00E6694D" w:rsidRDefault="00000000">
            <w:hyperlink r:id="rId12" w:history="1">
              <w:r w:rsidR="004E2454" w:rsidRPr="001D261A">
                <w:rPr>
                  <w:rStyle w:val="Hyperlink"/>
                </w:rPr>
                <w:t>michelle@earlychildhoodoptions.org</w:t>
              </w:r>
            </w:hyperlink>
          </w:p>
          <w:p w14:paraId="55F82199" w14:textId="483BFFAB" w:rsidR="004E2454" w:rsidRPr="00F72E2F" w:rsidRDefault="004E2454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970-406-3060</w:t>
            </w:r>
          </w:p>
        </w:tc>
        <w:tc>
          <w:tcPr>
            <w:tcW w:w="5692" w:type="dxa"/>
          </w:tcPr>
          <w:p w14:paraId="2B2DDCB3" w14:textId="45F95C8D" w:rsidR="00E6694D" w:rsidRDefault="00DF7E76">
            <w:r>
              <w:t>SPK, First Steps, UPK</w:t>
            </w:r>
            <w:r w:rsidR="00413B93">
              <w:t>, HS invoices and payments</w:t>
            </w:r>
            <w:r w:rsidR="2D34D189">
              <w:t>, CCCAP Gap reconciliation</w:t>
            </w:r>
          </w:p>
        </w:tc>
      </w:tr>
      <w:tr w:rsidR="00C52DB3" w14:paraId="754228D5" w14:textId="77777777" w:rsidTr="707FC311">
        <w:tc>
          <w:tcPr>
            <w:tcW w:w="1800" w:type="dxa"/>
          </w:tcPr>
          <w:p w14:paraId="4079863F" w14:textId="34653509" w:rsidR="00E6694D" w:rsidRDefault="00E6694D">
            <w:r>
              <w:t>Jessee Blumentritt</w:t>
            </w:r>
          </w:p>
        </w:tc>
        <w:tc>
          <w:tcPr>
            <w:tcW w:w="3741" w:type="dxa"/>
          </w:tcPr>
          <w:p w14:paraId="111FF369" w14:textId="67930125" w:rsidR="00E6694D" w:rsidRDefault="00E6694D">
            <w:r>
              <w:t>Quality Improvement Manager</w:t>
            </w:r>
          </w:p>
        </w:tc>
        <w:tc>
          <w:tcPr>
            <w:tcW w:w="3797" w:type="dxa"/>
          </w:tcPr>
          <w:p w14:paraId="71072078" w14:textId="7D518011" w:rsidR="00E6694D" w:rsidRDefault="00000000">
            <w:hyperlink r:id="rId13" w:history="1">
              <w:r w:rsidR="004E2454" w:rsidRPr="001D261A">
                <w:rPr>
                  <w:rStyle w:val="Hyperlink"/>
                </w:rPr>
                <w:t>jessee@earlychildhoodoptions.org</w:t>
              </w:r>
            </w:hyperlink>
          </w:p>
          <w:p w14:paraId="11C9B26D" w14:textId="77967AE5" w:rsidR="004E2454" w:rsidRPr="00F72E2F" w:rsidRDefault="004E2454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970-406-</w:t>
            </w:r>
            <w:r w:rsidR="00663CC4">
              <w:rPr>
                <w:sz w:val="20"/>
                <w:szCs w:val="20"/>
              </w:rPr>
              <w:t>3064</w:t>
            </w:r>
          </w:p>
        </w:tc>
        <w:tc>
          <w:tcPr>
            <w:tcW w:w="5692" w:type="dxa"/>
          </w:tcPr>
          <w:p w14:paraId="01CECAAE" w14:textId="68C0A5D3" w:rsidR="004E2454" w:rsidRDefault="00E6694D">
            <w:r>
              <w:t>Co</w:t>
            </w:r>
            <w:r w:rsidR="00E46C8E">
              <w:t>aching</w:t>
            </w:r>
            <w:r>
              <w:t>, CLASS, Curriculum, ITERS/ECERS</w:t>
            </w:r>
            <w:r w:rsidR="004E2454">
              <w:t xml:space="preserve">, School Readiness </w:t>
            </w:r>
            <w:r w:rsidR="00663CC4">
              <w:t xml:space="preserve">Committee, </w:t>
            </w:r>
            <w:r w:rsidR="00413B93">
              <w:t>RS</w:t>
            </w:r>
            <w:r w:rsidR="00663CC4">
              <w:t>QI Dollars</w:t>
            </w:r>
            <w:r w:rsidR="00413B93">
              <w:t>, Menu of Quality Services</w:t>
            </w:r>
            <w:r w:rsidR="00FA2E0B">
              <w:t>, TSQI</w:t>
            </w:r>
          </w:p>
        </w:tc>
      </w:tr>
      <w:tr w:rsidR="00C52DB3" w14:paraId="61B9E435" w14:textId="77777777" w:rsidTr="707FC311">
        <w:tc>
          <w:tcPr>
            <w:tcW w:w="1800" w:type="dxa"/>
          </w:tcPr>
          <w:p w14:paraId="0625795B" w14:textId="2DBFCCCE" w:rsidR="00E6694D" w:rsidRDefault="00E6694D">
            <w:r>
              <w:t>Alison Earnest</w:t>
            </w:r>
          </w:p>
        </w:tc>
        <w:tc>
          <w:tcPr>
            <w:tcW w:w="3741" w:type="dxa"/>
          </w:tcPr>
          <w:p w14:paraId="66AD59EB" w14:textId="1B5F1776" w:rsidR="00E6694D" w:rsidRDefault="00DF7E76">
            <w:r w:rsidRPr="00DF7E76">
              <w:t xml:space="preserve">Early Childhood Business Strategy </w:t>
            </w:r>
            <w:r w:rsidR="00C52DB3">
              <w:t>&amp;</w:t>
            </w:r>
            <w:r w:rsidRPr="00DF7E76">
              <w:t xml:space="preserve"> Professional Growth Advisor</w:t>
            </w:r>
          </w:p>
        </w:tc>
        <w:tc>
          <w:tcPr>
            <w:tcW w:w="3797" w:type="dxa"/>
          </w:tcPr>
          <w:p w14:paraId="1C2B1BFA" w14:textId="77777777" w:rsidR="00E6694D" w:rsidRDefault="00000000">
            <w:pPr>
              <w:rPr>
                <w:rFonts w:ascii="Calibri" w:hAnsi="Calibri" w:cs="Calibri"/>
                <w:color w:val="0000FF"/>
              </w:rPr>
            </w:pPr>
            <w:hyperlink r:id="rId14" w:history="1">
              <w:r w:rsidR="00F72E2F">
                <w:rPr>
                  <w:rStyle w:val="Hyperlink"/>
                  <w:rFonts w:ascii="Calibri" w:hAnsi="Calibri" w:cs="Calibri"/>
                </w:rPr>
                <w:t>aearnest@earlychildhoodoptions.org</w:t>
              </w:r>
            </w:hyperlink>
          </w:p>
          <w:p w14:paraId="235F7F9D" w14:textId="75FF234A" w:rsidR="00F72E2F" w:rsidRPr="00F72E2F" w:rsidRDefault="00F72E2F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970-406-3066</w:t>
            </w:r>
          </w:p>
        </w:tc>
        <w:tc>
          <w:tcPr>
            <w:tcW w:w="5692" w:type="dxa"/>
          </w:tcPr>
          <w:p w14:paraId="21AF6B73" w14:textId="6480AD4A" w:rsidR="00E6694D" w:rsidRDefault="00E46C8E">
            <w:r>
              <w:t>CLASS, Coaching, ITERS/ECERS, PDIS Support</w:t>
            </w:r>
            <w:r w:rsidR="003D7B34">
              <w:t>, CCHL</w:t>
            </w:r>
            <w:r w:rsidR="00C92F51">
              <w:t>,</w:t>
            </w:r>
            <w:r w:rsidR="00AB5977">
              <w:t xml:space="preserve"> </w:t>
            </w:r>
            <w:r w:rsidR="00C92F51">
              <w:t xml:space="preserve">Staff </w:t>
            </w:r>
            <w:r w:rsidR="00891FEE">
              <w:t>Onboarding, ELV</w:t>
            </w:r>
            <w:r w:rsidR="0012709B">
              <w:t xml:space="preserve"> Alliance </w:t>
            </w:r>
            <w:r w:rsidR="00C92F51">
              <w:t>CORE</w:t>
            </w:r>
            <w:r w:rsidR="0012709B">
              <w:t>, HR Supports</w:t>
            </w:r>
          </w:p>
        </w:tc>
      </w:tr>
      <w:tr w:rsidR="00C52DB3" w14:paraId="581036C4" w14:textId="77777777" w:rsidTr="707FC311">
        <w:tc>
          <w:tcPr>
            <w:tcW w:w="1800" w:type="dxa"/>
          </w:tcPr>
          <w:p w14:paraId="7F159A32" w14:textId="77777777" w:rsidR="00E6694D" w:rsidRDefault="00E6694D" w:rsidP="00E6694D">
            <w:r>
              <w:t>Laura Cronin</w:t>
            </w:r>
          </w:p>
          <w:p w14:paraId="33749F65" w14:textId="77777777" w:rsidR="00E6694D" w:rsidRDefault="00E6694D"/>
        </w:tc>
        <w:tc>
          <w:tcPr>
            <w:tcW w:w="3741" w:type="dxa"/>
          </w:tcPr>
          <w:p w14:paraId="1C13ACE0" w14:textId="3F217CF9" w:rsidR="00E6694D" w:rsidRDefault="00DF7E76">
            <w:r w:rsidRPr="00DF7E76">
              <w:t xml:space="preserve">Early Childhood Business Strategy </w:t>
            </w:r>
            <w:r w:rsidR="00C52DB3">
              <w:t>&amp;</w:t>
            </w:r>
            <w:r w:rsidRPr="00DF7E76">
              <w:t xml:space="preserve"> Professional Growth Advisor</w:t>
            </w:r>
          </w:p>
        </w:tc>
        <w:tc>
          <w:tcPr>
            <w:tcW w:w="3797" w:type="dxa"/>
          </w:tcPr>
          <w:p w14:paraId="17D1EA38" w14:textId="292E5276" w:rsidR="00E6694D" w:rsidRDefault="00000000">
            <w:hyperlink r:id="rId15" w:history="1">
              <w:r w:rsidR="004E2454" w:rsidRPr="001D261A">
                <w:rPr>
                  <w:rStyle w:val="Hyperlink"/>
                </w:rPr>
                <w:t>laura@earlychildhoodoptions.org</w:t>
              </w:r>
            </w:hyperlink>
          </w:p>
          <w:p w14:paraId="39DBD648" w14:textId="12F0F710" w:rsidR="004E2454" w:rsidRPr="00F72E2F" w:rsidRDefault="004E2454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</w:t>
            </w:r>
            <w:r w:rsidR="00F72E2F" w:rsidRPr="00F72E2F">
              <w:rPr>
                <w:sz w:val="20"/>
                <w:szCs w:val="20"/>
              </w:rPr>
              <w:t>406-3066</w:t>
            </w:r>
          </w:p>
        </w:tc>
        <w:tc>
          <w:tcPr>
            <w:tcW w:w="5692" w:type="dxa"/>
          </w:tcPr>
          <w:p w14:paraId="41B857E1" w14:textId="3784CA3F" w:rsidR="00E6694D" w:rsidRDefault="00E46C8E">
            <w:r>
              <w:t>CLASS, Coaching, ITERS/ECERS, PDIS Support</w:t>
            </w:r>
            <w:r w:rsidR="003D7B34">
              <w:t>, CCHL</w:t>
            </w:r>
            <w:r w:rsidR="00AB5977">
              <w:t>,</w:t>
            </w:r>
            <w:r w:rsidR="00C92F51">
              <w:t xml:space="preserve"> Staff Onboarding, </w:t>
            </w:r>
            <w:r w:rsidR="00891FEE">
              <w:t>ELV Alliance</w:t>
            </w:r>
            <w:r w:rsidR="0045627A">
              <w:t xml:space="preserve"> </w:t>
            </w:r>
            <w:r w:rsidR="00C92F51">
              <w:t>CORE</w:t>
            </w:r>
            <w:r w:rsidR="001E5CB7">
              <w:t>, HR Supports</w:t>
            </w:r>
          </w:p>
        </w:tc>
      </w:tr>
      <w:tr w:rsidR="00E6694D" w14:paraId="03192E91" w14:textId="77777777" w:rsidTr="707FC311">
        <w:trPr>
          <w:trHeight w:val="600"/>
        </w:trPr>
        <w:tc>
          <w:tcPr>
            <w:tcW w:w="1800" w:type="dxa"/>
          </w:tcPr>
          <w:p w14:paraId="62EE3458" w14:textId="7CD201F2" w:rsidR="00E6694D" w:rsidRDefault="00E6694D" w:rsidP="00E6694D">
            <w:r>
              <w:t>Katie Nelsen</w:t>
            </w:r>
          </w:p>
        </w:tc>
        <w:tc>
          <w:tcPr>
            <w:tcW w:w="3741" w:type="dxa"/>
          </w:tcPr>
          <w:p w14:paraId="675AFBD1" w14:textId="1B9EDD09" w:rsidR="00E6694D" w:rsidRDefault="00E6694D">
            <w:r>
              <w:t>Early Childhood Navigator</w:t>
            </w:r>
          </w:p>
        </w:tc>
        <w:tc>
          <w:tcPr>
            <w:tcW w:w="3797" w:type="dxa"/>
          </w:tcPr>
          <w:p w14:paraId="74B63F3F" w14:textId="474B7B81" w:rsidR="00E6694D" w:rsidRDefault="00000000">
            <w:hyperlink r:id="rId16" w:history="1">
              <w:r w:rsidR="004E2454" w:rsidRPr="001D261A">
                <w:rPr>
                  <w:rStyle w:val="Hyperlink"/>
                </w:rPr>
                <w:t>ecnavigator@earlychildhoodoptions.org</w:t>
              </w:r>
            </w:hyperlink>
          </w:p>
          <w:p w14:paraId="287B77B0" w14:textId="27B12E1E" w:rsidR="004E2454" w:rsidRPr="00F72E2F" w:rsidRDefault="004E2454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970-407-3064</w:t>
            </w:r>
          </w:p>
        </w:tc>
        <w:tc>
          <w:tcPr>
            <w:tcW w:w="5692" w:type="dxa"/>
          </w:tcPr>
          <w:p w14:paraId="23AB70F5" w14:textId="66DE72A1" w:rsidR="00E6694D" w:rsidRDefault="6586C866">
            <w:r>
              <w:t xml:space="preserve">Licensed </w:t>
            </w:r>
            <w:r w:rsidR="004E2454">
              <w:t>Family</w:t>
            </w:r>
            <w:r w:rsidR="4DA4ADDF">
              <w:t xml:space="preserve"> Home</w:t>
            </w:r>
            <w:r w:rsidR="004E2454">
              <w:t xml:space="preserve"> Child Care &amp; FFN </w:t>
            </w:r>
            <w:r w:rsidR="18C3BD44">
              <w:t>Supports</w:t>
            </w:r>
          </w:p>
        </w:tc>
      </w:tr>
      <w:tr w:rsidR="00DF7E76" w14:paraId="036E2DE6" w14:textId="77777777" w:rsidTr="707FC311">
        <w:tc>
          <w:tcPr>
            <w:tcW w:w="1800" w:type="dxa"/>
          </w:tcPr>
          <w:p w14:paraId="55EBE729" w14:textId="76185360" w:rsidR="00DF7E76" w:rsidRDefault="00DF7E76" w:rsidP="00E6694D">
            <w:r>
              <w:t>Jacqui Black</w:t>
            </w:r>
          </w:p>
        </w:tc>
        <w:tc>
          <w:tcPr>
            <w:tcW w:w="3741" w:type="dxa"/>
          </w:tcPr>
          <w:p w14:paraId="560FEA55" w14:textId="64FD8E14" w:rsidR="00DF7E76" w:rsidRDefault="00F72E2F">
            <w:r>
              <w:t xml:space="preserve">Early Childhood </w:t>
            </w:r>
            <w:r w:rsidR="00DF7E76">
              <w:t>Mental Health Consultant</w:t>
            </w:r>
          </w:p>
        </w:tc>
        <w:tc>
          <w:tcPr>
            <w:tcW w:w="3797" w:type="dxa"/>
          </w:tcPr>
          <w:p w14:paraId="6954F07D" w14:textId="097ED166" w:rsidR="00DF7E76" w:rsidRDefault="00000000">
            <w:hyperlink r:id="rId17" w:history="1">
              <w:r w:rsidR="004E2454" w:rsidRPr="001D261A">
                <w:rPr>
                  <w:rStyle w:val="Hyperlink"/>
                </w:rPr>
                <w:t>ecmhc@earlychildhoodoptions.org</w:t>
              </w:r>
            </w:hyperlink>
          </w:p>
          <w:p w14:paraId="3B9DA1EF" w14:textId="6FC96A26" w:rsidR="004E2454" w:rsidRPr="00F72E2F" w:rsidRDefault="00F72E2F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970-205-9351</w:t>
            </w:r>
          </w:p>
        </w:tc>
        <w:tc>
          <w:tcPr>
            <w:tcW w:w="5692" w:type="dxa"/>
          </w:tcPr>
          <w:p w14:paraId="47C18CE0" w14:textId="77777777" w:rsidR="00DF7E76" w:rsidRDefault="004E2454">
            <w:r>
              <w:t>Child &amp; Staff Mental Health Supports, Pyramid Strategies</w:t>
            </w:r>
            <w:r w:rsidR="00E46C8E">
              <w:t>,</w:t>
            </w:r>
          </w:p>
          <w:p w14:paraId="295A2C9C" w14:textId="7207E08C" w:rsidR="00E46C8E" w:rsidRDefault="00E46C8E">
            <w:r>
              <w:t>Family Support, Challenging Behavior Questions</w:t>
            </w:r>
            <w:r w:rsidR="00FA765E">
              <w:t>, SEAL</w:t>
            </w:r>
          </w:p>
        </w:tc>
      </w:tr>
      <w:tr w:rsidR="00DF7E76" w14:paraId="521E8CB4" w14:textId="77777777" w:rsidTr="707FC311">
        <w:tc>
          <w:tcPr>
            <w:tcW w:w="1800" w:type="dxa"/>
          </w:tcPr>
          <w:p w14:paraId="65D2E780" w14:textId="66908BD1" w:rsidR="00DF7E76" w:rsidRDefault="00DF7E76" w:rsidP="00E6694D">
            <w:r>
              <w:t>Noelle Sivon</w:t>
            </w:r>
          </w:p>
        </w:tc>
        <w:tc>
          <w:tcPr>
            <w:tcW w:w="3741" w:type="dxa"/>
          </w:tcPr>
          <w:p w14:paraId="67081401" w14:textId="3DC907CD" w:rsidR="00DF7E76" w:rsidRDefault="00DF7E76">
            <w:r>
              <w:t xml:space="preserve">Head Start </w:t>
            </w:r>
            <w:r w:rsidR="00F72E2F">
              <w:t xml:space="preserve">0-5 </w:t>
            </w:r>
            <w:r>
              <w:t>Director</w:t>
            </w:r>
          </w:p>
        </w:tc>
        <w:tc>
          <w:tcPr>
            <w:tcW w:w="3797" w:type="dxa"/>
          </w:tcPr>
          <w:p w14:paraId="5DE751FE" w14:textId="6A7CE696" w:rsidR="00DF7E76" w:rsidRDefault="00000000">
            <w:hyperlink r:id="rId18" w:history="1">
              <w:r w:rsidR="004E2454" w:rsidRPr="001D261A">
                <w:rPr>
                  <w:rStyle w:val="Hyperlink"/>
                </w:rPr>
                <w:t>noelle@earlychildhoodoptions.org</w:t>
              </w:r>
            </w:hyperlink>
          </w:p>
          <w:p w14:paraId="3BF469E4" w14:textId="1BFCE29B" w:rsidR="004E2454" w:rsidRPr="00F72E2F" w:rsidRDefault="004E2454">
            <w:pPr>
              <w:rPr>
                <w:sz w:val="20"/>
                <w:szCs w:val="20"/>
              </w:rPr>
            </w:pPr>
            <w:r w:rsidRPr="00F72E2F">
              <w:rPr>
                <w:sz w:val="20"/>
                <w:szCs w:val="20"/>
              </w:rPr>
              <w:t>970-406-</w:t>
            </w:r>
            <w:r w:rsidR="00F72E2F" w:rsidRPr="00F72E2F">
              <w:rPr>
                <w:sz w:val="20"/>
                <w:szCs w:val="20"/>
              </w:rPr>
              <w:t>3069</w:t>
            </w:r>
          </w:p>
        </w:tc>
        <w:tc>
          <w:tcPr>
            <w:tcW w:w="5692" w:type="dxa"/>
          </w:tcPr>
          <w:p w14:paraId="2A8F2F83" w14:textId="140C827C" w:rsidR="00DF7E76" w:rsidRDefault="00C52DB3">
            <w:r>
              <w:t>Head Start Agreements, Head Start Performance Standards</w:t>
            </w:r>
            <w:r w:rsidR="00953C67">
              <w:t>, Early Intervention/</w:t>
            </w:r>
            <w:r w:rsidR="00BE5773">
              <w:t>Child Find Referrals (for E/HS Children)</w:t>
            </w:r>
          </w:p>
        </w:tc>
      </w:tr>
      <w:tr w:rsidR="00DF7E76" w14:paraId="66D3AF43" w14:textId="77777777" w:rsidTr="707FC311">
        <w:tc>
          <w:tcPr>
            <w:tcW w:w="1800" w:type="dxa"/>
          </w:tcPr>
          <w:p w14:paraId="6108882A" w14:textId="75D9A839" w:rsidR="00DF7E76" w:rsidRDefault="00DF7E76" w:rsidP="00E6694D">
            <w:r>
              <w:t>Jackie Lujan</w:t>
            </w:r>
          </w:p>
        </w:tc>
        <w:tc>
          <w:tcPr>
            <w:tcW w:w="3741" w:type="dxa"/>
          </w:tcPr>
          <w:p w14:paraId="1F5C9CAF" w14:textId="322DB43B" w:rsidR="00DF7E76" w:rsidRDefault="00DF7E76">
            <w:r>
              <w:t>Head Start Program Manager</w:t>
            </w:r>
          </w:p>
        </w:tc>
        <w:tc>
          <w:tcPr>
            <w:tcW w:w="3797" w:type="dxa"/>
          </w:tcPr>
          <w:p w14:paraId="160164E0" w14:textId="25E396C2" w:rsidR="00DF7E76" w:rsidRDefault="00000000">
            <w:hyperlink r:id="rId19" w:history="1">
              <w:r w:rsidR="00F72E2F" w:rsidRPr="001D261A">
                <w:rPr>
                  <w:rStyle w:val="Hyperlink"/>
                </w:rPr>
                <w:t>jacqueline@earlychildhoodoptions.org</w:t>
              </w:r>
            </w:hyperlink>
          </w:p>
          <w:p w14:paraId="3EF3AEDB" w14:textId="0E655A51" w:rsidR="00F72E2F" w:rsidRPr="00663CC4" w:rsidRDefault="00663CC4">
            <w:pPr>
              <w:rPr>
                <w:sz w:val="20"/>
                <w:szCs w:val="20"/>
              </w:rPr>
            </w:pPr>
            <w:r w:rsidRPr="00663CC4">
              <w:rPr>
                <w:sz w:val="20"/>
                <w:szCs w:val="20"/>
              </w:rPr>
              <w:t>970-406-30</w:t>
            </w:r>
            <w:r w:rsidR="001A3BB2">
              <w:rPr>
                <w:sz w:val="20"/>
                <w:szCs w:val="20"/>
              </w:rPr>
              <w:t>65</w:t>
            </w:r>
          </w:p>
        </w:tc>
        <w:tc>
          <w:tcPr>
            <w:tcW w:w="5692" w:type="dxa"/>
          </w:tcPr>
          <w:p w14:paraId="3A0262DC" w14:textId="77777777" w:rsidR="00BE5773" w:rsidRDefault="00C52DB3">
            <w:r>
              <w:t>PD plans for HS staff</w:t>
            </w:r>
            <w:r w:rsidR="00BE5773">
              <w:t>, Curriculum Supports and</w:t>
            </w:r>
          </w:p>
          <w:p w14:paraId="2587D3C3" w14:textId="089770EF" w:rsidR="00DF7E76" w:rsidRDefault="00BE5773">
            <w:r>
              <w:t xml:space="preserve"> Assessment</w:t>
            </w:r>
          </w:p>
        </w:tc>
      </w:tr>
      <w:tr w:rsidR="00C52DB3" w14:paraId="7E10DE54" w14:textId="77777777" w:rsidTr="707FC311">
        <w:tc>
          <w:tcPr>
            <w:tcW w:w="1800" w:type="dxa"/>
          </w:tcPr>
          <w:p w14:paraId="08A2897D" w14:textId="282F6D6B" w:rsidR="00C52DB3" w:rsidRDefault="00C52DB3" w:rsidP="00E6694D">
            <w:r>
              <w:t>Damarys Peralta</w:t>
            </w:r>
          </w:p>
        </w:tc>
        <w:tc>
          <w:tcPr>
            <w:tcW w:w="3741" w:type="dxa"/>
          </w:tcPr>
          <w:p w14:paraId="5E813695" w14:textId="188468F1" w:rsidR="00C52DB3" w:rsidRDefault="00C52DB3">
            <w:r>
              <w:t>Head Start Data &amp; Evaluation Coordinator</w:t>
            </w:r>
          </w:p>
        </w:tc>
        <w:tc>
          <w:tcPr>
            <w:tcW w:w="3797" w:type="dxa"/>
          </w:tcPr>
          <w:p w14:paraId="1854E4D6" w14:textId="56617A5B" w:rsidR="00C52DB3" w:rsidRDefault="00000000">
            <w:hyperlink r:id="rId20" w:history="1">
              <w:r w:rsidR="00F72E2F" w:rsidRPr="001D261A">
                <w:rPr>
                  <w:rStyle w:val="Hyperlink"/>
                </w:rPr>
                <w:t>damarys@earlychildhoodoptions.org</w:t>
              </w:r>
            </w:hyperlink>
          </w:p>
          <w:p w14:paraId="1E17D87C" w14:textId="63B99F69" w:rsidR="00F72E2F" w:rsidRPr="00663CC4" w:rsidRDefault="00663CC4">
            <w:pPr>
              <w:rPr>
                <w:sz w:val="20"/>
                <w:szCs w:val="20"/>
              </w:rPr>
            </w:pPr>
            <w:r w:rsidRPr="00663CC4">
              <w:rPr>
                <w:sz w:val="20"/>
                <w:szCs w:val="20"/>
              </w:rPr>
              <w:t>970-406-3070</w:t>
            </w:r>
            <w:r w:rsidR="001A3BB2">
              <w:rPr>
                <w:sz w:val="20"/>
                <w:szCs w:val="20"/>
              </w:rPr>
              <w:t>/970-</w:t>
            </w:r>
            <w:r w:rsidR="00DE0E67">
              <w:rPr>
                <w:sz w:val="20"/>
                <w:szCs w:val="20"/>
              </w:rPr>
              <w:t>368-5539</w:t>
            </w:r>
          </w:p>
        </w:tc>
        <w:tc>
          <w:tcPr>
            <w:tcW w:w="5692" w:type="dxa"/>
          </w:tcPr>
          <w:p w14:paraId="13D8C52C" w14:textId="475915FB" w:rsidR="00C52DB3" w:rsidRDefault="00413B93">
            <w:r>
              <w:t>Data Tracking for HS Sites</w:t>
            </w:r>
            <w:r w:rsidR="00BE5773">
              <w:t>, Tuition Assistance Support for Families</w:t>
            </w:r>
          </w:p>
        </w:tc>
      </w:tr>
      <w:tr w:rsidR="00C52DB3" w14:paraId="494DA437" w14:textId="77777777" w:rsidTr="707FC311">
        <w:tc>
          <w:tcPr>
            <w:tcW w:w="1800" w:type="dxa"/>
          </w:tcPr>
          <w:p w14:paraId="0DA9DFA2" w14:textId="36FDDA43" w:rsidR="00C52DB3" w:rsidRDefault="00C52DB3" w:rsidP="00E6694D">
            <w:r>
              <w:t>Ana Mendiola</w:t>
            </w:r>
          </w:p>
        </w:tc>
        <w:tc>
          <w:tcPr>
            <w:tcW w:w="3741" w:type="dxa"/>
          </w:tcPr>
          <w:p w14:paraId="48F5056B" w14:textId="77A7523F" w:rsidR="00C52DB3" w:rsidRDefault="00C52DB3">
            <w:r>
              <w:t>Family Engagement Specialist</w:t>
            </w:r>
          </w:p>
        </w:tc>
        <w:tc>
          <w:tcPr>
            <w:tcW w:w="3797" w:type="dxa"/>
          </w:tcPr>
          <w:p w14:paraId="4700273D" w14:textId="05574C68" w:rsidR="00C52DB3" w:rsidRDefault="00000000">
            <w:hyperlink r:id="rId21" w:history="1">
              <w:r w:rsidR="00F72E2F" w:rsidRPr="001D261A">
                <w:rPr>
                  <w:rStyle w:val="Hyperlink"/>
                </w:rPr>
                <w:t>ana@earlychildhoodoptions.org</w:t>
              </w:r>
            </w:hyperlink>
          </w:p>
          <w:p w14:paraId="7ADDC338" w14:textId="2694E96F" w:rsidR="00F72E2F" w:rsidRPr="00663CC4" w:rsidRDefault="00663CC4">
            <w:pPr>
              <w:rPr>
                <w:sz w:val="20"/>
                <w:szCs w:val="20"/>
              </w:rPr>
            </w:pPr>
            <w:r w:rsidRPr="00663CC4">
              <w:rPr>
                <w:sz w:val="20"/>
                <w:szCs w:val="20"/>
              </w:rPr>
              <w:t>970-406-3061</w:t>
            </w:r>
            <w:r w:rsidR="00DE0E67">
              <w:rPr>
                <w:sz w:val="20"/>
                <w:szCs w:val="20"/>
              </w:rPr>
              <w:t>/970-368-5539</w:t>
            </w:r>
          </w:p>
        </w:tc>
        <w:tc>
          <w:tcPr>
            <w:tcW w:w="5692" w:type="dxa"/>
          </w:tcPr>
          <w:p w14:paraId="28972405" w14:textId="00A078D3" w:rsidR="00C52DB3" w:rsidRDefault="004E2454">
            <w:r>
              <w:t>HS Family Supports</w:t>
            </w:r>
            <w:r w:rsidR="00663CC4">
              <w:t>, Attendance, Child Activity Support</w:t>
            </w:r>
            <w:r w:rsidR="00BE5773">
              <w:t>, Family-School Connections</w:t>
            </w:r>
          </w:p>
        </w:tc>
      </w:tr>
      <w:tr w:rsidR="00C52DB3" w14:paraId="4DDDC64D" w14:textId="77777777" w:rsidTr="707FC311">
        <w:tc>
          <w:tcPr>
            <w:tcW w:w="1800" w:type="dxa"/>
          </w:tcPr>
          <w:p w14:paraId="793A171C" w14:textId="11024CA9" w:rsidR="00C52DB3" w:rsidRDefault="00C52DB3" w:rsidP="00E6694D">
            <w:r>
              <w:t>Dulce Hernandez</w:t>
            </w:r>
          </w:p>
        </w:tc>
        <w:tc>
          <w:tcPr>
            <w:tcW w:w="3741" w:type="dxa"/>
          </w:tcPr>
          <w:p w14:paraId="449580C9" w14:textId="74D75D86" w:rsidR="00C52DB3" w:rsidRDefault="00C52DB3">
            <w:r>
              <w:t>Head Start Eligibility &amp; Enrollment Coordinator</w:t>
            </w:r>
          </w:p>
        </w:tc>
        <w:tc>
          <w:tcPr>
            <w:tcW w:w="3797" w:type="dxa"/>
          </w:tcPr>
          <w:p w14:paraId="2A4A7BAD" w14:textId="4481A50E" w:rsidR="00C52DB3" w:rsidRDefault="00000000">
            <w:hyperlink r:id="rId22" w:history="1">
              <w:r w:rsidR="00663CC4" w:rsidRPr="001D261A">
                <w:rPr>
                  <w:rStyle w:val="Hyperlink"/>
                </w:rPr>
                <w:t>dulce@earlychildhoodoptions.org</w:t>
              </w:r>
            </w:hyperlink>
          </w:p>
          <w:p w14:paraId="367A8359" w14:textId="3963F3B2" w:rsidR="00663CC4" w:rsidRPr="00663CC4" w:rsidRDefault="00663CC4">
            <w:pPr>
              <w:rPr>
                <w:sz w:val="20"/>
                <w:szCs w:val="20"/>
              </w:rPr>
            </w:pPr>
            <w:r w:rsidRPr="00663CC4">
              <w:rPr>
                <w:sz w:val="20"/>
                <w:szCs w:val="20"/>
              </w:rPr>
              <w:t>970-406-3063</w:t>
            </w:r>
          </w:p>
        </w:tc>
        <w:tc>
          <w:tcPr>
            <w:tcW w:w="5692" w:type="dxa"/>
          </w:tcPr>
          <w:p w14:paraId="150DCF7E" w14:textId="0FC925FD" w:rsidR="00C52DB3" w:rsidRDefault="00C52DB3">
            <w:r>
              <w:t xml:space="preserve">Head Start </w:t>
            </w:r>
            <w:r w:rsidR="004E2454">
              <w:t xml:space="preserve">Enrollment </w:t>
            </w:r>
            <w:r w:rsidR="00235E5A">
              <w:t>and Eligibility</w:t>
            </w:r>
          </w:p>
        </w:tc>
      </w:tr>
      <w:tr w:rsidR="00C52DB3" w14:paraId="5EEAA123" w14:textId="77777777" w:rsidTr="707FC311">
        <w:tc>
          <w:tcPr>
            <w:tcW w:w="1800" w:type="dxa"/>
          </w:tcPr>
          <w:p w14:paraId="0D5913F4" w14:textId="4B99AB38" w:rsidR="00C52DB3" w:rsidRDefault="00C52DB3" w:rsidP="00E6694D">
            <w:r>
              <w:t>Adriana Salcido</w:t>
            </w:r>
          </w:p>
        </w:tc>
        <w:tc>
          <w:tcPr>
            <w:tcW w:w="3741" w:type="dxa"/>
          </w:tcPr>
          <w:p w14:paraId="2D5F2473" w14:textId="523C084F" w:rsidR="00C52DB3" w:rsidRDefault="00C52DB3">
            <w:r>
              <w:t>Head Start Health &amp; Safety Coordinator</w:t>
            </w:r>
          </w:p>
        </w:tc>
        <w:tc>
          <w:tcPr>
            <w:tcW w:w="3797" w:type="dxa"/>
          </w:tcPr>
          <w:p w14:paraId="0F6A1D4E" w14:textId="2804329A" w:rsidR="00C52DB3" w:rsidRDefault="00000000">
            <w:hyperlink r:id="rId23" w:history="1">
              <w:r w:rsidR="00F72E2F" w:rsidRPr="001D261A">
                <w:rPr>
                  <w:rStyle w:val="Hyperlink"/>
                </w:rPr>
                <w:t>adriana@earlychildhoodoptions.org</w:t>
              </w:r>
            </w:hyperlink>
          </w:p>
          <w:p w14:paraId="36061B15" w14:textId="78DFE89C" w:rsidR="00F72E2F" w:rsidRPr="00663CC4" w:rsidRDefault="00663CC4">
            <w:pPr>
              <w:rPr>
                <w:sz w:val="20"/>
                <w:szCs w:val="20"/>
              </w:rPr>
            </w:pPr>
            <w:r w:rsidRPr="00663CC4">
              <w:rPr>
                <w:sz w:val="20"/>
                <w:szCs w:val="20"/>
              </w:rPr>
              <w:t>970-406-3062</w:t>
            </w:r>
          </w:p>
        </w:tc>
        <w:tc>
          <w:tcPr>
            <w:tcW w:w="5692" w:type="dxa"/>
          </w:tcPr>
          <w:p w14:paraId="2349BD29" w14:textId="2657DD5C" w:rsidR="00C52DB3" w:rsidRDefault="00E46C8E">
            <w:r>
              <w:t>Health, Safety, and Nutrition Support at HS Sites</w:t>
            </w:r>
          </w:p>
        </w:tc>
      </w:tr>
    </w:tbl>
    <w:p w14:paraId="118788E8" w14:textId="4950D3C3" w:rsidR="00E6694D" w:rsidRDefault="00E6694D"/>
    <w:p w14:paraId="30E41D18" w14:textId="724AD6FB" w:rsidR="00E6694D" w:rsidRDefault="00E6694D"/>
    <w:sectPr w:rsidR="00E6694D" w:rsidSect="00E46C8E">
      <w:headerReference w:type="default" r:id="rId24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0FDD5" w14:textId="77777777" w:rsidR="00E74777" w:rsidRDefault="00E74777" w:rsidP="004E2454">
      <w:pPr>
        <w:spacing w:after="0" w:line="240" w:lineRule="auto"/>
      </w:pPr>
      <w:r>
        <w:separator/>
      </w:r>
    </w:p>
  </w:endnote>
  <w:endnote w:type="continuationSeparator" w:id="0">
    <w:p w14:paraId="2C4FD8E0" w14:textId="77777777" w:rsidR="00E74777" w:rsidRDefault="00E74777" w:rsidP="004E2454">
      <w:pPr>
        <w:spacing w:after="0" w:line="240" w:lineRule="auto"/>
      </w:pPr>
      <w:r>
        <w:continuationSeparator/>
      </w:r>
    </w:p>
  </w:endnote>
  <w:endnote w:type="continuationNotice" w:id="1">
    <w:p w14:paraId="4480C0B4" w14:textId="77777777" w:rsidR="00E74777" w:rsidRDefault="00E74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5D50" w14:textId="77777777" w:rsidR="00E74777" w:rsidRDefault="00E74777" w:rsidP="004E2454">
      <w:pPr>
        <w:spacing w:after="0" w:line="240" w:lineRule="auto"/>
      </w:pPr>
      <w:r>
        <w:separator/>
      </w:r>
    </w:p>
  </w:footnote>
  <w:footnote w:type="continuationSeparator" w:id="0">
    <w:p w14:paraId="2E22625A" w14:textId="77777777" w:rsidR="00E74777" w:rsidRDefault="00E74777" w:rsidP="004E2454">
      <w:pPr>
        <w:spacing w:after="0" w:line="240" w:lineRule="auto"/>
      </w:pPr>
      <w:r>
        <w:continuationSeparator/>
      </w:r>
    </w:p>
  </w:footnote>
  <w:footnote w:type="continuationNotice" w:id="1">
    <w:p w14:paraId="1559AEBF" w14:textId="77777777" w:rsidR="00E74777" w:rsidRDefault="00E74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3043" w14:textId="6B817CCD" w:rsidR="004E2454" w:rsidRDefault="004E2454">
    <w:pPr>
      <w:pStyle w:val="Header"/>
    </w:pPr>
    <w:r>
      <w:rPr>
        <w:noProof/>
      </w:rPr>
      <w:drawing>
        <wp:inline distT="0" distB="0" distL="0" distR="0" wp14:anchorId="619DBB02" wp14:editId="33AD09FA">
          <wp:extent cx="869950" cy="775390"/>
          <wp:effectExtent l="0" t="0" r="6350" b="5715"/>
          <wp:docPr id="1757729778" name="Picture 3" descr="A group of colorful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729778" name="Picture 3" descr="A group of colorful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388" cy="78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4D"/>
    <w:rsid w:val="000D01D9"/>
    <w:rsid w:val="0012709B"/>
    <w:rsid w:val="001A3BB2"/>
    <w:rsid w:val="001E5CB7"/>
    <w:rsid w:val="00231ADF"/>
    <w:rsid w:val="00235E5A"/>
    <w:rsid w:val="002968F9"/>
    <w:rsid w:val="00343FFF"/>
    <w:rsid w:val="003D7B34"/>
    <w:rsid w:val="00413B93"/>
    <w:rsid w:val="0045627A"/>
    <w:rsid w:val="004E2454"/>
    <w:rsid w:val="00553BDF"/>
    <w:rsid w:val="005B69AD"/>
    <w:rsid w:val="005D7909"/>
    <w:rsid w:val="00663CC4"/>
    <w:rsid w:val="00821313"/>
    <w:rsid w:val="00876B2A"/>
    <w:rsid w:val="00891FEE"/>
    <w:rsid w:val="00953C67"/>
    <w:rsid w:val="009811A8"/>
    <w:rsid w:val="009F4761"/>
    <w:rsid w:val="00AB5977"/>
    <w:rsid w:val="00B15313"/>
    <w:rsid w:val="00B640B0"/>
    <w:rsid w:val="00BA7464"/>
    <w:rsid w:val="00BE0A73"/>
    <w:rsid w:val="00BE5773"/>
    <w:rsid w:val="00C52DB3"/>
    <w:rsid w:val="00C57A7C"/>
    <w:rsid w:val="00C92F51"/>
    <w:rsid w:val="00CA4DAA"/>
    <w:rsid w:val="00D6461B"/>
    <w:rsid w:val="00DE0E67"/>
    <w:rsid w:val="00DF1EE3"/>
    <w:rsid w:val="00DF7E76"/>
    <w:rsid w:val="00E46C8E"/>
    <w:rsid w:val="00E6694D"/>
    <w:rsid w:val="00E74777"/>
    <w:rsid w:val="00EF276A"/>
    <w:rsid w:val="00F12C7A"/>
    <w:rsid w:val="00F7125F"/>
    <w:rsid w:val="00F72E2F"/>
    <w:rsid w:val="00FA2E0B"/>
    <w:rsid w:val="00FA765E"/>
    <w:rsid w:val="06DB9587"/>
    <w:rsid w:val="169060FD"/>
    <w:rsid w:val="18926D10"/>
    <w:rsid w:val="18C3BD44"/>
    <w:rsid w:val="2D34D189"/>
    <w:rsid w:val="2E3948C8"/>
    <w:rsid w:val="3CA4B717"/>
    <w:rsid w:val="49761A32"/>
    <w:rsid w:val="4DA4ADDF"/>
    <w:rsid w:val="4E112977"/>
    <w:rsid w:val="5ACDD696"/>
    <w:rsid w:val="5C960527"/>
    <w:rsid w:val="6586C866"/>
    <w:rsid w:val="6D3A6A33"/>
    <w:rsid w:val="707FC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2FFD1"/>
  <w15:chartTrackingRefBased/>
  <w15:docId w15:val="{92254BAC-0945-4EF7-9A33-FC67FAF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9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9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9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9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6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7E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7E76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D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454"/>
  </w:style>
  <w:style w:type="paragraph" w:styleId="Footer">
    <w:name w:val="footer"/>
    <w:basedOn w:val="Normal"/>
    <w:link w:val="FooterChar"/>
    <w:uiPriority w:val="99"/>
    <w:unhideWhenUsed/>
    <w:rsid w:val="004E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ssee@earlychildhoodoptions.org" TargetMode="External"/><Relationship Id="rId18" Type="http://schemas.openxmlformats.org/officeDocument/2006/relationships/hyperlink" Target="mailto:noelle@earlychildhoodoptions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na@earlychildhoodoptions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ichelle@earlychildhoodoptions.org" TargetMode="External"/><Relationship Id="rId17" Type="http://schemas.openxmlformats.org/officeDocument/2006/relationships/hyperlink" Target="mailto:ecmhc@earlychildhoodoptions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cnavigator@earlychildhoodoptions.org" TargetMode="External"/><Relationship Id="rId20" Type="http://schemas.openxmlformats.org/officeDocument/2006/relationships/hyperlink" Target="mailto:damarys@earlychildhoodoption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m@earlychildhoodoptions.or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laura@earlychildhoodoptions.org" TargetMode="External"/><Relationship Id="rId23" Type="http://schemas.openxmlformats.org/officeDocument/2006/relationships/hyperlink" Target="mailto:adriana@earlychildhoodoptions.org" TargetMode="External"/><Relationship Id="rId10" Type="http://schemas.openxmlformats.org/officeDocument/2006/relationships/hyperlink" Target="mailto:emily@earlychildhoodoptions.org" TargetMode="External"/><Relationship Id="rId19" Type="http://schemas.openxmlformats.org/officeDocument/2006/relationships/hyperlink" Target="mailto:jacqueline@earlychildhoodoption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catherine@earlychildhoodoptions.org" TargetMode="External"/><Relationship Id="rId14" Type="http://schemas.openxmlformats.org/officeDocument/2006/relationships/hyperlink" Target="mailto:aearnest@earlychildhoodoptions.org" TargetMode="External"/><Relationship Id="rId22" Type="http://schemas.openxmlformats.org/officeDocument/2006/relationships/hyperlink" Target="mailto:dulce@earlychildhoodoptio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27C56B34FBC438FFF518F6F6CCA7E" ma:contentTypeVersion="17" ma:contentTypeDescription="Create a new document." ma:contentTypeScope="" ma:versionID="b629b54a59f76c711acdfd10cbeb29d0">
  <xsd:schema xmlns:xsd="http://www.w3.org/2001/XMLSchema" xmlns:xs="http://www.w3.org/2001/XMLSchema" xmlns:p="http://schemas.microsoft.com/office/2006/metadata/properties" xmlns:ns2="40debc5c-4a31-42a2-bece-6522195ceb03" xmlns:ns3="fe006015-7531-44d5-8402-dad1aa1eb5d2" targetNamespace="http://schemas.microsoft.com/office/2006/metadata/properties" ma:root="true" ma:fieldsID="229603674a3de1eb3bcef2a865f6dd22" ns2:_="" ns3:_="">
    <xsd:import namespace="40debc5c-4a31-42a2-bece-6522195ceb03"/>
    <xsd:import namespace="fe006015-7531-44d5-8402-dad1aa1e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bc5c-4a31-42a2-bece-6522195ce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f2f2fc-d673-4fee-a2ab-b214ea55c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6015-7531-44d5-8402-dad1aa1e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95851e-483e-41eb-88e3-6921a1363e11}" ma:internalName="TaxCatchAll" ma:showField="CatchAllData" ma:web="fe006015-7531-44d5-8402-dad1aa1e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debc5c-4a31-42a2-bece-6522195ceb03">
      <Terms xmlns="http://schemas.microsoft.com/office/infopath/2007/PartnerControls"/>
    </lcf76f155ced4ddcb4097134ff3c332f>
    <TaxCatchAll xmlns="fe006015-7531-44d5-8402-dad1aa1eb5d2" xsi:nil="true"/>
  </documentManagement>
</p:properties>
</file>

<file path=customXml/itemProps1.xml><?xml version="1.0" encoding="utf-8"?>
<ds:datastoreItem xmlns:ds="http://schemas.openxmlformats.org/officeDocument/2006/customXml" ds:itemID="{4610C28A-563C-47D9-B3A6-EF4BD1A8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ebc5c-4a31-42a2-bece-6522195ceb03"/>
    <ds:schemaRef ds:uri="fe006015-7531-44d5-8402-dad1aa1e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3DF6E-7D91-4017-A5D9-E6112A9EA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53DE1-FF8B-4970-A731-7B47813CA210}">
  <ds:schemaRefs>
    <ds:schemaRef ds:uri="http://schemas.microsoft.com/office/2006/metadata/properties"/>
    <ds:schemaRef ds:uri="http://schemas.microsoft.com/office/infopath/2007/PartnerControls"/>
    <ds:schemaRef ds:uri="40debc5c-4a31-42a2-bece-6522195ceb03"/>
    <ds:schemaRef ds:uri="fe006015-7531-44d5-8402-dad1aa1eb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Theller</dc:creator>
  <cp:keywords/>
  <dc:description/>
  <cp:lastModifiedBy>Kim Theller</cp:lastModifiedBy>
  <cp:revision>4</cp:revision>
  <dcterms:created xsi:type="dcterms:W3CDTF">2024-08-06T01:56:00Z</dcterms:created>
  <dcterms:modified xsi:type="dcterms:W3CDTF">2024-08-08T23:43:00Z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0x01010033E27C56B34FBC438FFF518F6F6CCA7E</vt:lpwstr>
  </property>
  <property fmtid="{D5CDD505-2E9C-101B-9397-08002B2CF9AE}" pid="3" name="MediaServiceImageTags">
    <vt:lpwstr/>
  </property>
</Properties>
</file>